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5BC49" w14:textId="77777777" w:rsidR="007D7F8A" w:rsidRDefault="0028410A">
      <w:pPr>
        <w:pStyle w:val="BodyText"/>
        <w:ind w:left="100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3E4E593" wp14:editId="6F47F88A">
            <wp:extent cx="6000750" cy="10001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E9B3" w14:textId="77777777" w:rsidR="007D7F8A" w:rsidRDefault="0028410A">
      <w:pPr>
        <w:pStyle w:val="BodyText"/>
        <w:spacing w:before="23"/>
        <w:ind w:left="100"/>
      </w:pPr>
      <w:r>
        <w:t>Help</w:t>
      </w:r>
      <w:r>
        <w:rPr>
          <w:spacing w:val="-3"/>
        </w:rPr>
        <w:t xml:space="preserve"> </w:t>
      </w:r>
      <w:r>
        <w:t>spread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prescription</w:t>
      </w:r>
      <w:r>
        <w:rPr>
          <w:spacing w:val="-2"/>
        </w:rPr>
        <w:t xml:space="preserve"> </w:t>
      </w:r>
      <w:r>
        <w:t>drug</w:t>
      </w:r>
      <w:r>
        <w:rPr>
          <w:spacing w:val="-2"/>
        </w:rPr>
        <w:t xml:space="preserve"> </w:t>
      </w:r>
      <w:r>
        <w:t>affordability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Maryland!</w:t>
      </w:r>
    </w:p>
    <w:p w14:paraId="5796662C" w14:textId="77777777" w:rsidR="007D7F8A" w:rsidRDefault="007D7F8A">
      <w:pPr>
        <w:pStyle w:val="BodyText"/>
        <w:spacing w:before="3"/>
        <w:rPr>
          <w:sz w:val="27"/>
        </w:rPr>
      </w:pPr>
    </w:p>
    <w:p w14:paraId="3FDA8046" w14:textId="66FBD252" w:rsidR="007D7F8A" w:rsidRDefault="0028410A">
      <w:pPr>
        <w:pStyle w:val="BodyText"/>
        <w:spacing w:line="276" w:lineRule="auto"/>
        <w:ind w:left="100" w:right="242"/>
      </w:pPr>
      <w:r>
        <w:t xml:space="preserve">Thank you </w:t>
      </w:r>
      <w:r w:rsidR="005F5B55">
        <w:t>for joining the Prescription Drug Affordability Coalition! Together, we can help Marylanders afford the medicines they need.</w:t>
      </w:r>
      <w:r>
        <w:t xml:space="preserve"> Below we’ve provided some sample </w:t>
      </w:r>
      <w:proofErr w:type="gramStart"/>
      <w:r>
        <w:t>tweets</w:t>
      </w:r>
      <w:r w:rsidR="005F5B55">
        <w:t xml:space="preserve"> </w:t>
      </w:r>
      <w:r>
        <w:rPr>
          <w:spacing w:val="-56"/>
        </w:rPr>
        <w:t xml:space="preserve"> </w:t>
      </w:r>
      <w:r>
        <w:t>and</w:t>
      </w:r>
      <w:proofErr w:type="gramEnd"/>
      <w:r>
        <w:t xml:space="preserve"> a Facebook post about this campaign which we would love to disseminate widely. We</w:t>
      </w:r>
      <w:r>
        <w:rPr>
          <w:spacing w:val="1"/>
        </w:rPr>
        <w:t xml:space="preserve"> </w:t>
      </w:r>
      <w:r>
        <w:t>appreciate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help!</w:t>
      </w:r>
    </w:p>
    <w:p w14:paraId="3C77D28C" w14:textId="77777777" w:rsidR="007D7F8A" w:rsidRDefault="007D7F8A">
      <w:pPr>
        <w:pStyle w:val="BodyText"/>
        <w:spacing w:before="2"/>
        <w:rPr>
          <w:sz w:val="24"/>
        </w:rPr>
      </w:pPr>
    </w:p>
    <w:p w14:paraId="462BD1A1" w14:textId="77777777" w:rsidR="007D7F8A" w:rsidRDefault="0028410A" w:rsidP="005F5B55">
      <w:pPr>
        <w:pStyle w:val="Heading1"/>
        <w:spacing w:before="95"/>
        <w:ind w:left="0"/>
      </w:pPr>
      <w:r>
        <w:t>Tweets</w:t>
      </w:r>
    </w:p>
    <w:p w14:paraId="1A15F74B" w14:textId="77777777" w:rsidR="007D7F8A" w:rsidRDefault="007D7F8A">
      <w:pPr>
        <w:pStyle w:val="BodyText"/>
        <w:spacing w:before="4"/>
        <w:rPr>
          <w:b/>
          <w:sz w:val="27"/>
        </w:rPr>
      </w:pPr>
    </w:p>
    <w:p w14:paraId="57BCAEA5" w14:textId="47ED4750" w:rsidR="007D7F8A" w:rsidRDefault="0028410A">
      <w:pPr>
        <w:pStyle w:val="BodyText"/>
        <w:spacing w:before="1" w:line="276" w:lineRule="auto"/>
        <w:ind w:left="100"/>
      </w:pPr>
      <w:r>
        <w:t xml:space="preserve">It’s clear that drugs don’t work if people can’t afford them. That’s why </w:t>
      </w:r>
      <w:r w:rsidR="005F5B55">
        <w:t>[organization]</w:t>
      </w:r>
      <w:r>
        <w:t xml:space="preserve"> </w:t>
      </w:r>
      <w:r w:rsidR="005F5B55">
        <w:t>has joined the Prescription Drug Affordability Coalition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Prescription</w:t>
      </w:r>
      <w:r>
        <w:rPr>
          <w:spacing w:val="-8"/>
        </w:rPr>
        <w:t xml:space="preserve"> </w:t>
      </w:r>
      <w:r>
        <w:t>Drug</w:t>
      </w:r>
      <w:r>
        <w:rPr>
          <w:spacing w:val="-6"/>
        </w:rPr>
        <w:t xml:space="preserve"> </w:t>
      </w:r>
      <w:r>
        <w:t>Affordability</w:t>
      </w:r>
      <w:r>
        <w:rPr>
          <w:spacing w:val="-3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#</w:t>
      </w:r>
      <w:proofErr w:type="gramStart"/>
      <w:r>
        <w:t>AffordableDrugsNOW</w:t>
      </w:r>
      <w:r w:rsidR="005F5B55">
        <w:t xml:space="preserve"> </w:t>
      </w:r>
      <w:r>
        <w:rPr>
          <w:spacing w:val="-56"/>
        </w:rPr>
        <w:t xml:space="preserve"> </w:t>
      </w:r>
      <w:r>
        <w:rPr>
          <w:color w:val="1154CC"/>
          <w:u w:val="single" w:color="1154CC"/>
        </w:rPr>
        <w:t>http://healthcareforall.com/</w:t>
      </w:r>
      <w:r w:rsidR="005F5B55">
        <w:rPr>
          <w:color w:val="1154CC"/>
          <w:u w:val="single" w:color="1154CC"/>
        </w:rPr>
        <w:t>rxresolution</w:t>
      </w:r>
      <w:proofErr w:type="gramEnd"/>
    </w:p>
    <w:p w14:paraId="7C84C4D5" w14:textId="77777777" w:rsidR="007D7F8A" w:rsidRDefault="007D7F8A">
      <w:pPr>
        <w:pStyle w:val="BodyText"/>
        <w:rPr>
          <w:sz w:val="16"/>
        </w:rPr>
      </w:pPr>
    </w:p>
    <w:p w14:paraId="0C8017DE" w14:textId="075219F2" w:rsidR="007D7F8A" w:rsidRDefault="0028410A">
      <w:pPr>
        <w:pStyle w:val="BodyText"/>
        <w:spacing w:before="94" w:line="276" w:lineRule="auto"/>
        <w:ind w:left="100" w:right="239"/>
      </w:pPr>
      <w:r>
        <w:t xml:space="preserve">Prescription drug affordability is a critical issue, and </w:t>
      </w:r>
      <w:r w:rsidR="005F5B55">
        <w:t>we’re</w:t>
      </w:r>
      <w:r>
        <w:t xml:space="preserve"> proud to stand with @HealthyMaryland and</w:t>
      </w:r>
      <w:r w:rsidR="005F5B55">
        <w:t xml:space="preserve"> </w:t>
      </w:r>
      <w:r>
        <w:t xml:space="preserve">over </w:t>
      </w:r>
      <w:r w:rsidR="005F5B55">
        <w:t>250</w:t>
      </w:r>
      <w:r>
        <w:t xml:space="preserve"> </w:t>
      </w:r>
      <w:r w:rsidR="005F5B55">
        <w:t>organizations around the</w:t>
      </w:r>
      <w:r>
        <w:t xml:space="preserve"> state </w:t>
      </w:r>
      <w:r w:rsidR="005F5B55">
        <w:t>as we work to lower the costs of prescription drugs.</w:t>
      </w:r>
      <w:r>
        <w:t xml:space="preserve"> #AffordableDrugsNOW</w:t>
      </w:r>
      <w:r>
        <w:rPr>
          <w:spacing w:val="1"/>
        </w:rPr>
        <w:t xml:space="preserve"> </w:t>
      </w:r>
      <w:r w:rsidR="005F5B55" w:rsidRPr="005F5B55">
        <w:rPr>
          <w:color w:val="1154CC"/>
          <w:u w:val="single"/>
        </w:rPr>
        <w:t>http://healthcareforall.com/</w:t>
      </w:r>
      <w:r w:rsidR="005F5B55">
        <w:rPr>
          <w:color w:val="1154CC"/>
          <w:u w:val="single"/>
        </w:rPr>
        <w:t>rxresolution</w:t>
      </w:r>
    </w:p>
    <w:p w14:paraId="2920561F" w14:textId="77777777" w:rsidR="007D7F8A" w:rsidRDefault="007D7F8A">
      <w:pPr>
        <w:pStyle w:val="BodyText"/>
        <w:rPr>
          <w:sz w:val="16"/>
        </w:rPr>
      </w:pPr>
    </w:p>
    <w:p w14:paraId="5894BF1F" w14:textId="6C23E203" w:rsidR="007D7F8A" w:rsidRDefault="0028410A">
      <w:pPr>
        <w:pStyle w:val="BodyText"/>
        <w:spacing w:before="94" w:line="276" w:lineRule="auto"/>
        <w:ind w:left="100" w:right="288"/>
      </w:pPr>
      <w:r>
        <w:t xml:space="preserve">One of the biggest issues facing Marylanders is #AffordableDrugs. </w:t>
      </w:r>
      <w:r w:rsidR="005F5B55">
        <w:t xml:space="preserve">No one should have </w:t>
      </w:r>
      <w:proofErr w:type="spellStart"/>
      <w:proofErr w:type="gramStart"/>
      <w:r w:rsidR="005F5B55">
        <w:t>to</w:t>
      </w:r>
      <w:r>
        <w:t>.</w:t>
      </w:r>
      <w:r w:rsidR="005F5B55">
        <w:t>choose</w:t>
      </w:r>
      <w:proofErr w:type="spellEnd"/>
      <w:proofErr w:type="gramEnd"/>
      <w:r w:rsidR="005F5B55">
        <w:t xml:space="preserve"> between the medicine they need and other necessities. Join the hundreds or organizations working on this issue. </w:t>
      </w:r>
      <w:r>
        <w:t>#</w:t>
      </w:r>
      <w:proofErr w:type="gramStart"/>
      <w:r>
        <w:t>AffordableDrugsNOW .</w:t>
      </w:r>
      <w:proofErr w:type="gramEnd"/>
      <w:r>
        <w:rPr>
          <w:spacing w:val="1"/>
        </w:rPr>
        <w:t xml:space="preserve"> </w:t>
      </w:r>
      <w:hyperlink r:id="rId5">
        <w:r>
          <w:rPr>
            <w:color w:val="1154CC"/>
            <w:u w:val="single" w:color="1154CC"/>
          </w:rPr>
          <w:t>http://healthcareforall.com/</w:t>
        </w:r>
      </w:hyperlink>
      <w:r w:rsidR="005F5B55">
        <w:rPr>
          <w:color w:val="1154CC"/>
          <w:u w:val="single" w:color="1154CC"/>
        </w:rPr>
        <w:t>rxresolution</w:t>
      </w:r>
    </w:p>
    <w:p w14:paraId="5D74FCA0" w14:textId="77777777" w:rsidR="007D7F8A" w:rsidRDefault="007D7F8A">
      <w:pPr>
        <w:pStyle w:val="BodyText"/>
        <w:spacing w:before="9"/>
        <w:rPr>
          <w:sz w:val="15"/>
        </w:rPr>
      </w:pPr>
    </w:p>
    <w:p w14:paraId="6C0C6355" w14:textId="37735D34" w:rsidR="007D7F8A" w:rsidRDefault="0028410A">
      <w:pPr>
        <w:pStyle w:val="BodyText"/>
        <w:spacing w:before="95" w:line="276" w:lineRule="auto"/>
        <w:ind w:left="100" w:right="381"/>
      </w:pPr>
      <w:r>
        <w:t xml:space="preserve">Care about health care and affordable prescription drugs? Learn </w:t>
      </w:r>
      <w:r w:rsidR="005F5B55">
        <w:t xml:space="preserve">how to join Maryland’s Prescription Drug Affordability Coalition. </w:t>
      </w:r>
      <w:hyperlink r:id="rId6" w:history="1">
        <w:r w:rsidR="005F5B55" w:rsidRPr="00EF3D55">
          <w:rPr>
            <w:rStyle w:val="Hyperlink"/>
          </w:rPr>
          <w:t>http://healthcareforall.com/rxresolution</w:t>
        </w:r>
      </w:hyperlink>
    </w:p>
    <w:p w14:paraId="324BB295" w14:textId="77777777" w:rsidR="007D7F8A" w:rsidRDefault="007D7F8A">
      <w:pPr>
        <w:pStyle w:val="BodyText"/>
        <w:spacing w:before="1"/>
        <w:rPr>
          <w:sz w:val="16"/>
        </w:rPr>
      </w:pPr>
    </w:p>
    <w:p w14:paraId="1D0EDDF7" w14:textId="7FD14F5E" w:rsidR="007D7F8A" w:rsidRDefault="0028410A">
      <w:pPr>
        <w:pStyle w:val="BodyText"/>
        <w:spacing w:before="94" w:line="276" w:lineRule="auto"/>
        <w:ind w:left="100" w:right="160"/>
      </w:pPr>
      <w:r>
        <w:t>When drug corporations put advertising and profits before patients, it hurts everyone. It’s time we do</w:t>
      </w:r>
      <w:r>
        <w:rPr>
          <w:spacing w:val="-56"/>
        </w:rPr>
        <w:t xml:space="preserve"> </w:t>
      </w:r>
      <w:r>
        <w:t>something about this very serious problem. #AffordableDrugs</w:t>
      </w:r>
      <w:r w:rsidR="005F5B55">
        <w:t xml:space="preserve">NOW </w:t>
      </w:r>
      <w:r>
        <w:rPr>
          <w:color w:val="1154CC"/>
          <w:u w:val="single" w:color="1154CC"/>
        </w:rPr>
        <w:t>http://healthcareforall.com/</w:t>
      </w:r>
      <w:r w:rsidR="005F5B55">
        <w:rPr>
          <w:color w:val="1154CC"/>
          <w:u w:val="single" w:color="1154CC"/>
        </w:rPr>
        <w:t>rxresolution</w:t>
      </w:r>
    </w:p>
    <w:p w14:paraId="5E660C6B" w14:textId="77777777" w:rsidR="007D7F8A" w:rsidRDefault="007D7F8A">
      <w:pPr>
        <w:pStyle w:val="BodyText"/>
        <w:spacing w:before="10"/>
        <w:rPr>
          <w:sz w:val="15"/>
        </w:rPr>
      </w:pPr>
    </w:p>
    <w:p w14:paraId="3D8D4069" w14:textId="77777777" w:rsidR="007D7F8A" w:rsidRDefault="0028410A" w:rsidP="005F5B55">
      <w:pPr>
        <w:pStyle w:val="BodyText"/>
        <w:spacing w:before="94" w:line="276" w:lineRule="auto"/>
        <w:ind w:left="100" w:right="324"/>
        <w:rPr>
          <w:color w:val="1154CC"/>
          <w:u w:val="single" w:color="1154CC"/>
        </w:rPr>
      </w:pPr>
      <w:r>
        <w:t>Why do Americans pay so much more for prescription drugs than almost every other industrialized</w:t>
      </w:r>
      <w:r>
        <w:rPr>
          <w:spacing w:val="-56"/>
        </w:rPr>
        <w:t xml:space="preserve"> </w:t>
      </w:r>
      <w:r>
        <w:t>country? Learn more about #AffordableDrugs and how we can make a difference in our state:</w:t>
      </w:r>
      <w:r>
        <w:rPr>
          <w:spacing w:val="1"/>
        </w:rPr>
        <w:t xml:space="preserve"> </w:t>
      </w:r>
      <w:hyperlink r:id="rId7" w:history="1">
        <w:r w:rsidR="005F5B55" w:rsidRPr="00EF3D55">
          <w:rPr>
            <w:rStyle w:val="Hyperlink"/>
          </w:rPr>
          <w:t>http://healthcareforall.com/rxresolution</w:t>
        </w:r>
      </w:hyperlink>
    </w:p>
    <w:p w14:paraId="72BBD5BD" w14:textId="77777777" w:rsidR="005F5B55" w:rsidRDefault="005F5B55" w:rsidP="005F5B55">
      <w:pPr>
        <w:pStyle w:val="BodyText"/>
        <w:spacing w:before="94" w:line="276" w:lineRule="auto"/>
        <w:ind w:right="324"/>
        <w:rPr>
          <w:color w:val="1154CC"/>
          <w:u w:val="single" w:color="1154CC"/>
        </w:rPr>
      </w:pPr>
    </w:p>
    <w:p w14:paraId="30D5436F" w14:textId="3B691195" w:rsidR="005F5B55" w:rsidRDefault="005F5B55" w:rsidP="005F5B55">
      <w:pPr>
        <w:pStyle w:val="BodyText"/>
        <w:spacing w:before="80" w:line="276" w:lineRule="auto"/>
        <w:ind w:left="100" w:right="411"/>
        <w:jc w:val="both"/>
      </w:pPr>
      <w:r w:rsidRPr="005F5B55">
        <w:rPr>
          <w:color w:val="000000" w:themeColor="text1"/>
        </w:rPr>
        <w:t>Did</w:t>
      </w:r>
      <w:r>
        <w:rPr>
          <w:color w:val="000000" w:themeColor="text1"/>
        </w:rPr>
        <w:t xml:space="preserve"> you know?</w:t>
      </w:r>
      <w:r w:rsidRPr="005F5B55">
        <w:t xml:space="preserve"> </w:t>
      </w:r>
      <w:r>
        <w:t>Drug costs are skyrocketing, while many drug corporations spend billions more on</w:t>
      </w:r>
      <w:r>
        <w:rPr>
          <w:spacing w:val="-56"/>
        </w:rPr>
        <w:t xml:space="preserve"> </w:t>
      </w:r>
      <w:r>
        <w:t xml:space="preserve">advertising than they do on research. That’s just wrong. Check out the Marylander </w:t>
      </w:r>
      <w:proofErr w:type="gramStart"/>
      <w:r>
        <w:t>organizations  standing</w:t>
      </w:r>
      <w:proofErr w:type="gramEnd"/>
      <w:r>
        <w:t xml:space="preserve"> up to do</w:t>
      </w:r>
      <w:r>
        <w:rPr>
          <w:spacing w:val="-2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crisis:</w:t>
      </w:r>
      <w:r>
        <w:rPr>
          <w:spacing w:val="-2"/>
        </w:rPr>
        <w:t xml:space="preserve"> </w:t>
      </w:r>
      <w:r>
        <w:rPr>
          <w:color w:val="1154CC"/>
          <w:u w:val="single" w:color="1154CC"/>
        </w:rPr>
        <w:t>http://healthcareforall.com/rxresolution</w:t>
      </w:r>
    </w:p>
    <w:p w14:paraId="0088C7B4" w14:textId="77777777" w:rsidR="005F5B55" w:rsidRDefault="005F5B55" w:rsidP="005F5B55">
      <w:pPr>
        <w:pStyle w:val="BodyText"/>
        <w:rPr>
          <w:sz w:val="16"/>
        </w:rPr>
      </w:pPr>
    </w:p>
    <w:p w14:paraId="297243AB" w14:textId="1A61F7B8" w:rsidR="005F5B55" w:rsidRPr="005F5B55" w:rsidRDefault="005F5B55" w:rsidP="005F5B55">
      <w:pPr>
        <w:pStyle w:val="BodyText"/>
        <w:spacing w:before="94" w:line="276" w:lineRule="auto"/>
        <w:ind w:right="324"/>
        <w:rPr>
          <w:color w:val="000000" w:themeColor="text1"/>
        </w:rPr>
        <w:sectPr w:rsidR="005F5B55" w:rsidRPr="005F5B55">
          <w:pgSz w:w="12240" w:h="15840"/>
          <w:pgMar w:top="1440" w:right="1340" w:bottom="280" w:left="1340" w:header="720" w:footer="720" w:gutter="0"/>
          <w:cols w:space="720"/>
        </w:sectPr>
      </w:pPr>
    </w:p>
    <w:p w14:paraId="5C13ABD2" w14:textId="59E6016B" w:rsidR="007D7F8A" w:rsidRDefault="0028410A">
      <w:pPr>
        <w:pStyle w:val="Heading1"/>
      </w:pPr>
      <w:r>
        <w:lastRenderedPageBreak/>
        <w:t>Twitter</w:t>
      </w:r>
      <w:r>
        <w:rPr>
          <w:spacing w:val="-2"/>
        </w:rPr>
        <w:t xml:space="preserve"> </w:t>
      </w:r>
      <w:r>
        <w:t>Banner</w:t>
      </w:r>
    </w:p>
    <w:p w14:paraId="67D13D3C" w14:textId="214B1AA8" w:rsidR="005F5B55" w:rsidRDefault="005F5B55">
      <w:pPr>
        <w:pStyle w:val="Heading1"/>
      </w:pPr>
    </w:p>
    <w:p w14:paraId="594A66F6" w14:textId="022E3B19" w:rsidR="005F5B55" w:rsidRDefault="005F5B55">
      <w:pPr>
        <w:pStyle w:val="Heading1"/>
      </w:pPr>
      <w:r>
        <w:rPr>
          <w:noProof/>
        </w:rPr>
        <w:drawing>
          <wp:inline distT="0" distB="0" distL="0" distR="0" wp14:anchorId="429DEF7F" wp14:editId="013C1969">
            <wp:extent cx="6070600" cy="23094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7698" w14:textId="77777777" w:rsidR="007D7F8A" w:rsidRDefault="007D7F8A">
      <w:pPr>
        <w:pStyle w:val="BodyText"/>
        <w:rPr>
          <w:b/>
          <w:sz w:val="22"/>
        </w:rPr>
      </w:pPr>
    </w:p>
    <w:p w14:paraId="74D9A737" w14:textId="77777777" w:rsidR="007D7F8A" w:rsidRDefault="0028410A">
      <w:pPr>
        <w:spacing w:before="1"/>
        <w:ind w:left="100"/>
        <w:rPr>
          <w:b/>
          <w:sz w:val="21"/>
        </w:rPr>
      </w:pPr>
      <w:r>
        <w:rPr>
          <w:b/>
          <w:sz w:val="21"/>
        </w:rPr>
        <w:t>Facebook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Post</w:t>
      </w:r>
    </w:p>
    <w:p w14:paraId="5CF0EEE0" w14:textId="77777777" w:rsidR="007D7F8A" w:rsidRDefault="007D7F8A">
      <w:pPr>
        <w:pStyle w:val="BodyText"/>
        <w:spacing w:before="4"/>
        <w:rPr>
          <w:b/>
          <w:sz w:val="27"/>
        </w:rPr>
      </w:pPr>
    </w:p>
    <w:p w14:paraId="2208F7FF" w14:textId="2BF84D0E" w:rsidR="007D7F8A" w:rsidRDefault="0028410A">
      <w:pPr>
        <w:pStyle w:val="BodyText"/>
        <w:spacing w:line="276" w:lineRule="auto"/>
        <w:ind w:left="100" w:right="182"/>
      </w:pPr>
      <w:r>
        <w:t>Everyone deserves access to the care they need, and when the cost of prescription drugs</w:t>
      </w:r>
      <w:r>
        <w:rPr>
          <w:spacing w:val="1"/>
        </w:rPr>
        <w:t xml:space="preserve"> </w:t>
      </w:r>
      <w:r>
        <w:t xml:space="preserve">skyrockets while corporations are making record profits, something needs to change. </w:t>
      </w:r>
      <w:r w:rsidR="005F5B55">
        <w:t>We’ve joined over 250 organizations</w:t>
      </w:r>
      <w:r>
        <w:t xml:space="preserve"> who are fighting for a healthier Maryland, because drugs don’t </w:t>
      </w:r>
      <w:proofErr w:type="gramStart"/>
      <w:r>
        <w:t>work</w:t>
      </w:r>
      <w:r w:rsidR="005F5B55">
        <w:t xml:space="preserve"> </w:t>
      </w:r>
      <w:r>
        <w:rPr>
          <w:spacing w:val="-56"/>
        </w:rPr>
        <w:t xml:space="preserve"> </w:t>
      </w:r>
      <w:r>
        <w:t>if</w:t>
      </w:r>
      <w:proofErr w:type="gramEnd"/>
      <w:r>
        <w:t xml:space="preserve"> people can’t afford them. Read more about the affordability crisis gripping our healthcare system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fight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change:</w:t>
      </w:r>
      <w:r>
        <w:rPr>
          <w:spacing w:val="-1"/>
        </w:rPr>
        <w:t xml:space="preserve"> </w:t>
      </w:r>
      <w:hyperlink r:id="rId9" w:history="1">
        <w:r w:rsidR="005F5B55" w:rsidRPr="00EF3D55">
          <w:rPr>
            <w:rStyle w:val="Hyperlink"/>
          </w:rPr>
          <w:t>http://healthcareforall.com/rxresolution</w:t>
        </w:r>
      </w:hyperlink>
    </w:p>
    <w:p w14:paraId="4D1EA556" w14:textId="77777777" w:rsidR="007D7F8A" w:rsidRDefault="007D7F8A">
      <w:pPr>
        <w:pStyle w:val="BodyText"/>
        <w:spacing w:before="11"/>
        <w:rPr>
          <w:sz w:val="15"/>
        </w:rPr>
      </w:pPr>
    </w:p>
    <w:p w14:paraId="7B550C31" w14:textId="48D447E6" w:rsidR="005F5B55" w:rsidRDefault="0028410A" w:rsidP="005F5B55">
      <w:pPr>
        <w:pStyle w:val="Heading1"/>
      </w:pPr>
      <w:r>
        <w:t>Graphics</w:t>
      </w:r>
    </w:p>
    <w:p w14:paraId="12D71EB8" w14:textId="77777777" w:rsidR="005F5B55" w:rsidRDefault="005F5B55" w:rsidP="005F5B55">
      <w:pPr>
        <w:pStyle w:val="Heading1"/>
      </w:pPr>
    </w:p>
    <w:p w14:paraId="0F40D752" w14:textId="08A7ED2F" w:rsidR="005F5B55" w:rsidRDefault="005F5B55">
      <w:pPr>
        <w:sectPr w:rsidR="005F5B55">
          <w:pgSz w:w="12240" w:h="15840"/>
          <w:pgMar w:top="1360" w:right="134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D42E4F7" wp14:editId="39B2995D">
            <wp:extent cx="3784600" cy="3784600"/>
            <wp:effectExtent l="0" t="0" r="0" b="0"/>
            <wp:docPr id="14" name="Picture 1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541" cy="380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0DC6" w14:textId="77777777" w:rsidR="007D7F8A" w:rsidRDefault="007D7F8A">
      <w:pPr>
        <w:pStyle w:val="BodyText"/>
        <w:spacing w:before="4"/>
        <w:rPr>
          <w:b/>
          <w:sz w:val="4"/>
        </w:rPr>
      </w:pPr>
    </w:p>
    <w:p w14:paraId="68CA4C7A" w14:textId="0A80D021" w:rsidR="007D7F8A" w:rsidRDefault="005F5B55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4FA13D85" wp14:editId="08D00004">
            <wp:extent cx="6070600" cy="3035300"/>
            <wp:effectExtent l="0" t="0" r="0" b="0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426E" w14:textId="19AA3188" w:rsidR="00F55365" w:rsidRDefault="00F55365">
      <w:pPr>
        <w:pStyle w:val="BodyText"/>
        <w:ind w:left="100"/>
        <w:rPr>
          <w:sz w:val="20"/>
        </w:rPr>
      </w:pPr>
    </w:p>
    <w:p w14:paraId="313AF165" w14:textId="126160B1" w:rsidR="00F55365" w:rsidRDefault="00F55365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CC70EFD" wp14:editId="2B5953B6">
            <wp:extent cx="6070600" cy="30353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365">
      <w:pgSz w:w="12240" w:h="15840"/>
      <w:pgMar w:top="150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8A"/>
    <w:rsid w:val="0028410A"/>
    <w:rsid w:val="005F5B55"/>
    <w:rsid w:val="007D7F8A"/>
    <w:rsid w:val="00F5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F3510"/>
  <w15:docId w15:val="{9D6322A0-373E-4341-8940-915E4A2C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4"/>
      <w:ind w:left="100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F5B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5B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healthcareforall.com/rxresolution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ealthcareforall.com/rxresolution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healthcareforall.com/KnowBeforeYouVote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hyperlink" Target="http://healthcareforall.com/rxresoluti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Catherine Kirk Robins</cp:lastModifiedBy>
  <cp:revision>3</cp:revision>
  <dcterms:created xsi:type="dcterms:W3CDTF">2021-05-05T14:31:00Z</dcterms:created>
  <dcterms:modified xsi:type="dcterms:W3CDTF">2021-05-05T14:32:00Z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2021-05-05T00:00:00Z</vt:filetime>
  </property>
</Properties>
</file>